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>Név: Péter Bence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>Neptun kód: X89O8X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>Tantárgy: Korszerű hálózati alkalmazások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b/>
          <w:sz w:val="24"/>
          <w:szCs w:val="24"/>
        </w:rPr>
        <w:t>Fontos</w:t>
      </w:r>
      <w:r>
        <w:rPr>
          <w:rFonts w:eastAsia="Calibri" w:cs="Times New Roman" w:ascii="Times New Roman" w:hAnsi="Times New Roman"/>
          <w:sz w:val="24"/>
          <w:szCs w:val="24"/>
        </w:rPr>
        <w:t xml:space="preserve">: Ügyeljen arra, hogy az elnevezésekben használja saját Neptun kódját azonosításra. Csak azok a képernyőképek fogadhatók el, amelyek </w:t>
      </w:r>
      <w:r>
        <w:rPr>
          <w:rFonts w:eastAsia="Calibri" w:cs="Times New Roman" w:ascii="Times New Roman" w:hAnsi="Times New Roman"/>
          <w:b/>
          <w:sz w:val="24"/>
          <w:szCs w:val="24"/>
        </w:rPr>
        <w:t>teljes képernyőről készülnek</w:t>
      </w:r>
      <w:r>
        <w:rPr>
          <w:rFonts w:eastAsia="Calibri" w:cs="Times New Roman" w:ascii="Times New Roman" w:hAnsi="Times New Roman"/>
          <w:sz w:val="24"/>
          <w:szCs w:val="24"/>
        </w:rPr>
        <w:t xml:space="preserve">, és a látható elnevezések közül </w:t>
      </w:r>
      <w:r>
        <w:rPr>
          <w:rFonts w:eastAsia="Calibri" w:cs="Times New Roman" w:ascii="Times New Roman" w:hAnsi="Times New Roman"/>
          <w:b/>
          <w:sz w:val="24"/>
          <w:szCs w:val="24"/>
        </w:rPr>
        <w:t>legalább egy tartalmazza a Neptun kódot</w:t>
      </w:r>
      <w:r>
        <w:rPr>
          <w:rFonts w:eastAsia="Calibri" w:cs="Times New Roman" w:ascii="Times New Roman" w:hAnsi="Times New Roman"/>
          <w:sz w:val="24"/>
          <w:szCs w:val="24"/>
        </w:rPr>
        <w:t>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Feladatok: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Mutassa be a Resource Lock működését és létrehozását konkrét példán keresztül szövegesen és képernyőképek segítségével.</w:t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hanging="0"/>
        <w:contextualSpacing/>
        <w:rPr>
          <w:color w:val="81D41A"/>
        </w:rPr>
      </w:pPr>
      <w:r>
        <w:rPr>
          <w:color w:val="81D41A"/>
        </w:rPr>
        <w:t>A resource lock megakadályozza, hogy töröljük a resource group-ot és tagjait.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Mit jelent a Resource Tagging? Hozzon létre tageket, tesztelje működésüket és mutassa be a tagek alapján való szűrést. Dokumentálja ezeket a folyamatokat képernyőképek segítségével.</w:t>
      </w:r>
    </w:p>
    <w:p>
      <w:pPr>
        <w:pStyle w:val="ListParagraph"/>
        <w:numPr>
          <w:ilvl w:val="0"/>
          <w:numId w:val="0"/>
        </w:numPr>
        <w:spacing w:lineRule="auto" w:line="240" w:before="0" w:after="0"/>
        <w:ind w:left="720" w:hanging="0"/>
        <w:contextualSpacing/>
        <w:rPr>
          <w:color w:val="81D41A"/>
        </w:rPr>
      </w:pPr>
      <w:r>
        <w:rPr>
          <w:color w:val="81D41A"/>
        </w:rPr>
        <w:t>A resource taggingel kategóríákba (tag-ekbe) sorolhatjuk az erősorrásokat, jobb átláthatóság érdekében. Resource groupon belüli erőforrásokat még alkategóriákba sorolhatjuk ezzel a lehetőséggel.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Egy konkrét példán keresztül mutassa be az Azure pricing calculator működését és eredményét képernyőképek segítségével. Exportálja .xlsx formátumba a kalkulációt</w:t>
      </w:r>
      <w:bookmarkStart w:id="0" w:name="_GoBack"/>
      <w:bookmarkEnd w:id="0"/>
      <w:r>
        <w:rPr>
          <w:rFonts w:eastAsia="Calibri" w:cs="Times New Roman" w:ascii="Times New Roman" w:hAnsi="Times New Roman"/>
          <w:sz w:val="24"/>
          <w:szCs w:val="24"/>
        </w:rPr>
        <w:t xml:space="preserve"> és csatolja a feladatlaphoz.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1. Feladat képernyőképek: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-9525</wp:posOffset>
            </wp:positionH>
            <wp:positionV relativeFrom="paragraph">
              <wp:posOffset>179705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-9525</wp:posOffset>
            </wp:positionH>
            <wp:positionV relativeFrom="paragraph">
              <wp:posOffset>3942080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19050</wp:posOffset>
            </wp:positionH>
            <wp:positionV relativeFrom="paragraph">
              <wp:posOffset>47625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-9525</wp:posOffset>
            </wp:positionH>
            <wp:positionV relativeFrom="paragraph">
              <wp:posOffset>3467100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-20955</wp:posOffset>
            </wp:positionH>
            <wp:positionV relativeFrom="paragraph">
              <wp:posOffset>3577590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-10795</wp:posOffset>
            </wp:positionH>
            <wp:positionV relativeFrom="paragraph">
              <wp:posOffset>3450590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2. Feladat képernyőképek: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10795</wp:posOffset>
            </wp:positionH>
            <wp:positionV relativeFrom="paragraph">
              <wp:posOffset>-7620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-10160</wp:posOffset>
            </wp:positionH>
            <wp:positionV relativeFrom="paragraph">
              <wp:posOffset>3502660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-10795</wp:posOffset>
            </wp:positionH>
            <wp:positionV relativeFrom="paragraph">
              <wp:posOffset>3619500</wp:posOffset>
            </wp:positionV>
            <wp:extent cx="5943600" cy="33432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3545205</wp:posOffset>
            </wp:positionV>
            <wp:extent cx="5943600" cy="33432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-21590</wp:posOffset>
            </wp:positionH>
            <wp:positionV relativeFrom="paragraph">
              <wp:posOffset>3630295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31750</wp:posOffset>
            </wp:positionH>
            <wp:positionV relativeFrom="paragraph">
              <wp:posOffset>135890</wp:posOffset>
            </wp:positionV>
            <wp:extent cx="5943600" cy="334327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3. Feladat képernyőképek: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10795</wp:posOffset>
            </wp:positionH>
            <wp:positionV relativeFrom="paragraph">
              <wp:posOffset>3577590</wp:posOffset>
            </wp:positionV>
            <wp:extent cx="5943600" cy="33432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-20955</wp:posOffset>
            </wp:positionH>
            <wp:positionV relativeFrom="paragraph">
              <wp:posOffset>3545205</wp:posOffset>
            </wp:positionV>
            <wp:extent cx="5943600" cy="334327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-10160</wp:posOffset>
            </wp:positionH>
            <wp:positionV relativeFrom="paragraph">
              <wp:posOffset>3979545</wp:posOffset>
            </wp:positionV>
            <wp:extent cx="5943600" cy="334327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hu-H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1c538a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Application>LibreOffice/7.3.7.2$Linux_X86_64 LibreOffice_project/30$Build-2</Application>
  <AppVersion>15.0000</AppVersion>
  <Pages>14</Pages>
  <Words>150</Words>
  <Characters>1032</Characters>
  <CharactersWithSpaces>1166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2023-02-18T08:22:00Z</dcterms:created>
  <dc:creator>CservenakA</dc:creator>
  <dc:description/>
  <dc:language>en-US</dc:language>
  <cp:lastModifiedBy/>
  <dcterms:modified xsi:type="dcterms:W3CDTF">2023-04-13T22:23:31Z</dcterms:modified>
  <cp:revision>61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